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700463" cy="135232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0463" cy="1352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after="160" w:before="300" w:line="264" w:lineRule="auto"/>
        <w:jc w:val="both"/>
        <w:rPr>
          <w:rFonts w:ascii="Roboto" w:cs="Roboto" w:eastAsia="Roboto" w:hAnsi="Roboto"/>
          <w:sz w:val="45"/>
          <w:szCs w:val="45"/>
        </w:rPr>
      </w:pPr>
      <w:bookmarkStart w:colFirst="0" w:colLast="0" w:name="_xf8z2pa8547n" w:id="0"/>
      <w:bookmarkEnd w:id="0"/>
      <w:r w:rsidDel="00000000" w:rsidR="00000000" w:rsidRPr="00000000">
        <w:rPr>
          <w:rFonts w:ascii="Roboto" w:cs="Roboto" w:eastAsia="Roboto" w:hAnsi="Roboto"/>
          <w:sz w:val="45"/>
          <w:szCs w:val="45"/>
          <w:rtl w:val="0"/>
        </w:rPr>
        <w:t xml:space="preserve">Art Cup 2025 – widzimy się już 30 sierpnia po raz pierwszy w Książu!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W dniach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30–31 sierpnia 2025 roku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zapraszamy na wyjątkową,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XXVII edycję Jeździeckich Mistrzostw Gwiazd Art Cup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. W tym roku po raz pierwszy wydarzenie odbędzie się w niezwykłej scenerii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Stada Ogierów Książ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w Wałbrzychu – renomowanego ośrodka hodowli koni rasy śląskiej, który od lat jest sercem jeździeckiej tradycji Dolnego Śląska.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Jak co roku, kilkudziesięciu znanych i lubianych artystów wystąpi w szlachetnej rywalizacji w czterech konkurencjach jeździeckich: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ujeżdżeniu, skokach przez przeszkody, powożeniu oraz western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. Widowiskowe zmagania przyciągają każdego roku tłumy widzów, którzy mają okazję kibicować swoim ulubionym gwiazdom i spotkać je na żywo.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Wśród gości edycji 2025 pojawią się m.in.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Filip Antonowicz, Sonia Bohosiewicz, Janusz Chabior, Katarzyna Dowbor, Andrzej Grabowski, Mariusz Krzemiński, Szymon Kukla, Tomasz Lulek, Marcin Mroczek, Daniel Olbrychski, Tomasz Oświeciński,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Jacek Rozenek,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Henryk Sawka, Roch Siemianowski, Marek Siudym, Marek Torzewski, Karolina Wajda, Zenon Żyburtowicz.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W programie znajdą się również liczne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pokazy jeździeckie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recitale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występy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, a także spotkania z artystami. Wyjątkowym wydarzeniem towarzyszącym tegorocznej edycji będzie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benefis Daniela Olbrychskiego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, który odbędzie się w sobotę wieczorem na scenie pod zamkiem.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Na terenie imprezy czekać będzie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strefa gastronomiczna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, a wydarzenie pozostaje w pełni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rodzinne i przyjazne dzieciom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. To dwa dni wypełnione emocjami, sztuką i pasją do koni – w miejscu, gdzie historia i współczesność tworzą wyjątkową oprawę dla spotkania kultury, sportu i gwiazd.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Roboto" w:cs="Roboto" w:eastAsia="Roboto" w:hAnsi="Roboto"/>
          <w:b w:val="1"/>
          <w:sz w:val="45"/>
          <w:szCs w:val="45"/>
        </w:rPr>
      </w:pPr>
      <w:r w:rsidDel="00000000" w:rsidR="00000000" w:rsidRPr="00000000">
        <w:rPr>
          <w:rFonts w:ascii="Roboto" w:cs="Roboto" w:eastAsia="Roboto" w:hAnsi="Roboto"/>
          <w:b w:val="1"/>
          <w:sz w:val="45"/>
          <w:szCs w:val="45"/>
          <w:rtl w:val="0"/>
        </w:rPr>
        <w:t xml:space="preserve">Ramowy program XXVII Jeździeckich Mistrzostw Gwiazd – Art Cup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sobota, 30 sierpnia 2025</w:t>
        <w:br w:type="textWrapping"/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13:00 – Otwarcie Festiwalu Gwiazd Art Cup</w:t>
        <w:br w:type="textWrapping"/>
        <w:t xml:space="preserve">13:45 – Konkurs półfinałowy ujeżdżenia</w:t>
        <w:br w:type="textWrapping"/>
        <w:t xml:space="preserve">14:15 – Pokazy jeździeckie</w:t>
        <w:br w:type="textWrapping"/>
        <w:t xml:space="preserve">14:30 – Konkurs półfinałowy western riding</w:t>
        <w:br w:type="textWrapping"/>
        <w:t xml:space="preserve">15:00 – Pokazy jeździeckie</w:t>
        <w:br w:type="textWrapping"/>
        <w:t xml:space="preserve">15:30 – Konkurs półfinałowy skoków przez przeszkody</w:t>
        <w:br w:type="textWrapping"/>
        <w:t xml:space="preserve">16:00 – Pokaz mody jeździeckiej </w:t>
        <w:br w:type="textWrapping"/>
        <w:t xml:space="preserve">16:15 – Konkurs półfinałowy powożenia</w:t>
        <w:br w:type="textWrapping"/>
        <w:t xml:space="preserve">17:30 – Pokazy jeździeckie</w:t>
        <w:br w:type="textWrapping"/>
        <w:t xml:space="preserve">18:00 – Pokaz hodowlany</w:t>
        <w:br w:type="textWrapping"/>
        <w:t xml:space="preserve">19:00 – Benefis Daniela Olbrychskiego (scena pod zamkiem)</w:t>
      </w:r>
    </w:p>
    <w:p w:rsidR="00000000" w:rsidDel="00000000" w:rsidP="00000000" w:rsidRDefault="00000000" w:rsidRPr="00000000" w14:paraId="00000012">
      <w:pPr>
        <w:shd w:fill="ffffff" w:val="clea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niedziela, 31 sierpnia 2025</w:t>
        <w:br w:type="textWrapping"/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11:30 – Konkurs finałowy ujeżdżenia</w:t>
        <w:br w:type="textWrapping"/>
        <w:t xml:space="preserve">12:10 – Konkurs finałowy western riding</w:t>
        <w:br w:type="textWrapping"/>
        <w:t xml:space="preserve">12:50 – Konkurs finałowy skoków przez przeszkody</w:t>
        <w:br w:type="textWrapping"/>
        <w:t xml:space="preserve">13:30 – Konkurs finałowy powożenia</w:t>
        <w:br w:type="textWrapping"/>
        <w:t xml:space="preserve">14:45 – Pokaz hodowlany</w:t>
        <w:br w:type="textWrapping"/>
        <w:t xml:space="preserve">15:00 – Uroczysta dekoracja zwycięzców</w:t>
        <w:br w:type="textWrapping"/>
        <w:t xml:space="preserve">15:45 – Pokazy Jeździeckie</w:t>
        <w:br w:type="textWrapping"/>
        <w:t xml:space="preserve">16:45 – Pokazy hodowlane</w:t>
        <w:br w:type="textWrapping"/>
        <w:t xml:space="preserve">17:15 – Hobby horse – konkurs dla publiczności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